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88" w:rsidRDefault="00F31488" w:rsidP="00F31488">
      <w:pPr>
        <w:pStyle w:val="a4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488" w:rsidRDefault="00F31488" w:rsidP="00F31488">
      <w:pPr>
        <w:pStyle w:val="a4"/>
        <w:jc w:val="both"/>
        <w:rPr>
          <w:b w:val="0"/>
        </w:rPr>
      </w:pPr>
    </w:p>
    <w:p w:rsidR="00F31488" w:rsidRDefault="00F31488" w:rsidP="00F3148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Шеломковского сельсовета</w:t>
      </w:r>
    </w:p>
    <w:p w:rsidR="00F31488" w:rsidRDefault="00F31488" w:rsidP="00F3148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F31488" w:rsidRDefault="00F31488" w:rsidP="00F314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1488" w:rsidRDefault="00F31488" w:rsidP="00F3148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F31488" w:rsidRDefault="00F31488" w:rsidP="00F31488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F31488" w:rsidRDefault="00F31488" w:rsidP="00F31488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31488" w:rsidRDefault="00F31488" w:rsidP="00F31488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28.01.2016                                                                                                 № 8-п</w:t>
      </w:r>
    </w:p>
    <w:p w:rsidR="00F31488" w:rsidRDefault="00F31488" w:rsidP="00F31488">
      <w:pPr>
        <w:pStyle w:val="a4"/>
        <w:jc w:val="both"/>
        <w:rPr>
          <w:rFonts w:ascii="Times New Roman" w:hAnsi="Times New Roman"/>
          <w:b w:val="0"/>
        </w:rPr>
      </w:pPr>
    </w:p>
    <w:p w:rsidR="00F31488" w:rsidRPr="00F31488" w:rsidRDefault="00F31488" w:rsidP="00F31488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488">
        <w:rPr>
          <w:rFonts w:ascii="Times New Roman" w:hAnsi="Times New Roman" w:cs="Times New Roman"/>
          <w:b w:val="0"/>
        </w:rPr>
        <w:t xml:space="preserve"> </w:t>
      </w:r>
      <w:r w:rsidRPr="00F31488">
        <w:rPr>
          <w:rFonts w:ascii="Times New Roman" w:hAnsi="Times New Roman" w:cs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F31488" w:rsidRPr="00F31488" w:rsidRDefault="00F31488" w:rsidP="00F31488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488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 земельного участка </w:t>
      </w:r>
    </w:p>
    <w:p w:rsidR="00F31488" w:rsidRPr="00F31488" w:rsidRDefault="00F31488" w:rsidP="00F31488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488">
        <w:rPr>
          <w:rFonts w:ascii="Times New Roman" w:hAnsi="Times New Roman" w:cs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F31488" w:rsidRPr="00F31488" w:rsidRDefault="00F31488" w:rsidP="00F31488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3148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F31488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Pr="00F31488">
        <w:rPr>
          <w:rFonts w:ascii="Times New Roman" w:hAnsi="Times New Roman" w:cs="Times New Roman"/>
          <w:b w:val="0"/>
          <w:sz w:val="28"/>
          <w:szCs w:val="28"/>
        </w:rPr>
        <w:t>еломки</w:t>
      </w:r>
      <w:proofErr w:type="spellEnd"/>
      <w:r w:rsidRPr="00F31488">
        <w:rPr>
          <w:rFonts w:ascii="Times New Roman" w:hAnsi="Times New Roman" w:cs="Times New Roman"/>
          <w:b w:val="0"/>
          <w:sz w:val="28"/>
          <w:szCs w:val="28"/>
        </w:rPr>
        <w:t>, Партизанская д.27.</w:t>
      </w:r>
    </w:p>
    <w:p w:rsidR="00F31488" w:rsidRPr="00F31488" w:rsidRDefault="00F31488" w:rsidP="00F31488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488" w:rsidRPr="00F31488" w:rsidRDefault="00F31488" w:rsidP="00F31488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488" w:rsidRPr="00F31488" w:rsidRDefault="00F31488" w:rsidP="00F31488">
      <w:pPr>
        <w:pStyle w:val="a4"/>
        <w:ind w:firstLine="10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488">
        <w:rPr>
          <w:rFonts w:ascii="Times New Roman" w:hAnsi="Times New Roman" w:cs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Шеломковский сельсовет Дзержинского района Красноярского края  ПОСТАНОВЛЯЮ:</w:t>
      </w:r>
    </w:p>
    <w:p w:rsidR="00F31488" w:rsidRPr="00F31488" w:rsidRDefault="00F31488" w:rsidP="00F31488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48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31488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следующее изменение в государственный кадастр недвижимости в сведения о земельном участке по адресу: Красноярский край, Дзержинский район, </w:t>
      </w:r>
      <w:proofErr w:type="spellStart"/>
      <w:r w:rsidRPr="00F3148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F31488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Pr="00F31488">
        <w:rPr>
          <w:rFonts w:ascii="Times New Roman" w:hAnsi="Times New Roman" w:cs="Times New Roman"/>
          <w:b w:val="0"/>
          <w:sz w:val="28"/>
          <w:szCs w:val="28"/>
        </w:rPr>
        <w:t>еломки</w:t>
      </w:r>
      <w:proofErr w:type="spellEnd"/>
      <w:r w:rsidRPr="00F314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31488">
        <w:rPr>
          <w:rFonts w:ascii="Times New Roman" w:hAnsi="Times New Roman" w:cs="Times New Roman"/>
          <w:b w:val="0"/>
          <w:sz w:val="28"/>
          <w:szCs w:val="28"/>
        </w:rPr>
        <w:t>ул.Партизанская</w:t>
      </w:r>
      <w:proofErr w:type="spellEnd"/>
      <w:r w:rsidRPr="00F31488">
        <w:rPr>
          <w:rFonts w:ascii="Times New Roman" w:hAnsi="Times New Roman" w:cs="Times New Roman"/>
          <w:b w:val="0"/>
          <w:sz w:val="28"/>
          <w:szCs w:val="28"/>
        </w:rPr>
        <w:t xml:space="preserve">, д.27. с  кадастровым номером 24:10:2301002:9, площадью 2000  </w:t>
      </w:r>
      <w:proofErr w:type="spellStart"/>
      <w:r w:rsidRPr="00F31488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F3148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31488" w:rsidRPr="00F31488" w:rsidRDefault="00F31488" w:rsidP="00F31488">
      <w:pPr>
        <w:pStyle w:val="a4"/>
        <w:ind w:firstLine="10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488">
        <w:rPr>
          <w:rFonts w:ascii="Times New Roman" w:hAnsi="Times New Roman" w:cs="Times New Roman"/>
          <w:b w:val="0"/>
          <w:sz w:val="28"/>
          <w:szCs w:val="28"/>
        </w:rPr>
        <w:t xml:space="preserve">1.1. Изменить разрешенное использование «земельные участки индивидуальных жилых домов» на «приусадебный участок личного подсобного хозяйства»   </w:t>
      </w:r>
    </w:p>
    <w:p w:rsidR="00F31488" w:rsidRPr="00F31488" w:rsidRDefault="00F31488" w:rsidP="00F31488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488">
        <w:rPr>
          <w:rFonts w:ascii="Times New Roman" w:hAnsi="Times New Roman" w:cs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F31488" w:rsidRPr="00F31488" w:rsidRDefault="00F31488" w:rsidP="00F31488">
      <w:pPr>
        <w:rPr>
          <w:rFonts w:ascii="Times New Roman" w:hAnsi="Times New Roman"/>
          <w:bCs/>
          <w:sz w:val="28"/>
          <w:szCs w:val="28"/>
        </w:rPr>
      </w:pPr>
    </w:p>
    <w:p w:rsidR="00F31488" w:rsidRPr="00F31488" w:rsidRDefault="00F31488" w:rsidP="00F31488">
      <w:pPr>
        <w:rPr>
          <w:rFonts w:ascii="Times New Roman" w:hAnsi="Times New Roman"/>
          <w:bCs/>
          <w:sz w:val="28"/>
          <w:szCs w:val="28"/>
        </w:rPr>
      </w:pPr>
    </w:p>
    <w:p w:rsidR="00F31488" w:rsidRPr="00F31488" w:rsidRDefault="00F31488" w:rsidP="00F31488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F31488">
        <w:rPr>
          <w:rFonts w:ascii="Times New Roman" w:hAnsi="Times New Roman"/>
          <w:sz w:val="28"/>
          <w:szCs w:val="20"/>
        </w:rPr>
        <w:t xml:space="preserve">Глава Шеломковского сельсовета                                 </w:t>
      </w:r>
      <w:r w:rsidRPr="00F31488">
        <w:rPr>
          <w:rFonts w:ascii="Times New Roman" w:hAnsi="Times New Roman"/>
          <w:sz w:val="28"/>
          <w:szCs w:val="20"/>
        </w:rPr>
        <w:tab/>
      </w:r>
      <w:r w:rsidRPr="00F31488"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4441A4" w:rsidRDefault="004441A4">
      <w:bookmarkStart w:id="0" w:name="_GoBack"/>
      <w:bookmarkEnd w:id="0"/>
    </w:p>
    <w:sectPr w:rsidR="0044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1E"/>
    <w:rsid w:val="0025531E"/>
    <w:rsid w:val="004441A4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F31488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F31488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314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F31488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F31488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314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УФК по Красноярскому краю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2016-01-29T07:05:00Z</dcterms:created>
  <dcterms:modified xsi:type="dcterms:W3CDTF">2016-01-29T07:05:00Z</dcterms:modified>
</cp:coreProperties>
</file>